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1081" w:firstLineChars="300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1"/>
      <w:bookmarkStart w:id="1" w:name="OLE_LINK3"/>
      <w:bookmarkStart w:id="2" w:name="OLE_LINK4"/>
      <w:bookmarkStart w:id="3" w:name="OLE_LINK64"/>
      <w:bookmarkStart w:id="4" w:name="OLE_LINK37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4+2口48V标准POE交换机规格书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4805045" cy="2095500"/>
            <wp:effectExtent l="0" t="0" r="14605" b="0"/>
            <wp:docPr id="2" name="图片 2" descr="4路POE实物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路POE实物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产品概述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遵循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IEEE802.3,IEEE802.3U,和IEEE802.3af,IEEE802.3at标准；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优异的散热工艺，使设备最高工作温度能达到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78℃；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独特的只能功率管理功能，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POE端口单口最大输出功率27W,4个POE端口最大输出功率85W；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提供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4个10M/100M自适应RJ45端口，其中1-4端口支持POE功能；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采用工业级专用硬件复位芯片。在恶劣的电网环境下也能保证系统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7*24小时的正常运行；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所有端口支持自动翻转（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Auto MDI/MDIXO)；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可自适应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IEE802.3af与IEEE802.3at标准的受电设备；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IEEE802.3X 全双工流控功能和半双工背压流控功能；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具有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MAC地址自动学习，自动更新功能；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2K的MAC地址空间，250ms MAC地址自动更新间隔，让网络更流畅；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面板指示与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RJ45网口在同一侧面，安装调试更方便，一目了然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bookmarkStart w:id="5" w:name="OLE_LINK2"/>
      <w:bookmarkStart w:id="6" w:name="OLE_LINK68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</w:p>
    <w:bookmarkEnd w:id="0"/>
    <w:bookmarkEnd w:id="1"/>
    <w:bookmarkEnd w:id="2"/>
    <w:tbl>
      <w:tblPr>
        <w:tblStyle w:val="8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477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bookmarkStart w:id="7" w:name="OLE_LINK46"/>
            <w:bookmarkStart w:id="8" w:name="OLE_LINK49"/>
            <w:bookmarkStart w:id="9" w:name="OLE_LINK6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产品型号</w:t>
            </w:r>
            <w:bookmarkEnd w:id="7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0" w:name="OLE_LINK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DSJ-6004P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11" w:name="OLE_LINK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产品名称</w:t>
            </w:r>
            <w:bookmarkEnd w:id="11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12" w:name="OLE_LINK4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4+2口标准PoE交换机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标准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IEEE802.3.IEEE802.3U,IEEE802.3af,IEEE802.3at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3" w:name="OLE_LINK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拓扑结构</w:t>
            </w:r>
            <w:bookmarkEnd w:id="13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4" w:name="OLE_LINK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星形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5" w:name="OLE_LINK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协议</w:t>
            </w:r>
            <w:bookmarkEnd w:id="15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6" w:name="OLE_LINK1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CSMA/CD</w:t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7" w:name="OLE_LINK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数据传输速率</w:t>
            </w:r>
            <w:bookmarkEnd w:id="17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8" w:name="OLE_LINK1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10M.100M  半双工/全双工 自适应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9" w:name="OLE_LINK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网络介质</w:t>
            </w:r>
            <w:bookmarkEnd w:id="19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0" w:name="OLE_LINK1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100Base-TX:4,5类及以上非屏蔽双绞线（最大长度150m）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1" w:name="OLE_LINK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端口数</w:t>
            </w:r>
            <w:bookmarkEnd w:id="21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2" w:name="OLE_LINK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6个10M/100M RJ45端口，其中1-4端口支持POE功能</w:t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3" w:name="OLE_LINK1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LED显示</w:t>
            </w:r>
            <w:bookmarkEnd w:id="23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4" w:name="OLE_LINK1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Power,PoE ON,LINK/ACT,100Mbps</w:t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5" w:name="OLE_LINK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传输方式</w:t>
            </w:r>
            <w:bookmarkEnd w:id="25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26" w:name="OLE_LINK2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存储转发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7" w:name="OLE_LINK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MAC地址学习</w:t>
            </w:r>
            <w:bookmarkEnd w:id="27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8" w:name="OLE_LINK2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自动更新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自动学习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9" w:name="OLE_LINK2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包过滤速率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/转发速率</w:t>
            </w:r>
            <w:bookmarkEnd w:id="29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0" w:name="OLE_LINK2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100Base-T:148800pps/端口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1" w:name="OLE_LINK2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耗电量</w:t>
            </w:r>
            <w:bookmarkEnd w:id="31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2" w:name="OLE_LINK2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最大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5W(不提供PoE</w:t>
            </w:r>
            <w:bookmarkEnd w:id="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供电时）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最大85W（为85W的受电设备供电时）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3" w:name="OLE_LINK2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POE端口输出功率</w:t>
            </w:r>
            <w:bookmarkEnd w:id="33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4" w:name="OLE_LINK2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单端口最大功率：27W 四端口总输出最大总功率：85W</w:t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5" w:name="OLE_LINK3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bookmarkEnd w:id="35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6" w:name="OLE_LINK3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-32℃-78℃</w:t>
            </w:r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7" w:name="OLE_LINK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存储温度</w:t>
            </w:r>
            <w:bookmarkEnd w:id="37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8" w:name="OLE_LINK3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-40℃</w:t>
            </w:r>
            <w:bookmarkStart w:id="39" w:name="OLE_LINK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-100</w:t>
            </w:r>
            <w:bookmarkEnd w:id="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℃</w:t>
            </w:r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bookmarkStart w:id="40" w:name="OLE_LINK3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10%-90%RH 无凝结</w:t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1" w:name="OLE_LINK3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储存湿度</w:t>
            </w:r>
            <w:bookmarkEnd w:id="41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5%-90%RH  无凝结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2" w:name="OLE_LINK3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指示灯</w:t>
            </w:r>
            <w:bookmarkEnd w:id="42"/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状态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3" w:name="OLE_LINK3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PWR</w:t>
            </w:r>
            <w:bookmarkEnd w:id="43"/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44" w:name="OLE_LINK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红色常亮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系统已正常上电</w:t>
            </w:r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常灭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系统未上电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5" w:name="OLE_LINK4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POE ON(1-4)</w:t>
            </w:r>
            <w:bookmarkEnd w:id="45"/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46" w:name="OLE_LINK4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黄色灯常亮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有受电设备连通，并正常供电</w:t>
            </w:r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黄色灯闪烁（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5次）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正在与受电设备通信，确认受电设备的功率要求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黄色灯一直闪烁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提示当前系统已超负荷供电，不再给此端口供电（详见：智能功率管理功能说明）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常灭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连接设备无受电端，不供电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7" w:name="OLE_LINK4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LINK</w:t>
            </w:r>
            <w:bookmarkEnd w:id="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(1-4)/LINK(6)</w:t>
            </w: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48" w:name="OLE_LINK4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绿灯常亮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连接了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10Mbps或100Mbps的网络设备</w:t>
            </w:r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绿灯闪烁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对应端口有数据传输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常灭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没有连接网络设备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9" w:name="OLE_LINK4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ACT</w:t>
            </w:r>
            <w:bookmarkEnd w:id="49"/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50" w:name="OLE_LINK4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黄灯常亮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连接了100Mbps的网络设备</w:t>
            </w:r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51" w:name="OLE_LINK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常灭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支持手机监控（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iOS，Android)</w:t>
            </w:r>
            <w:bookmarkEnd w:id="51"/>
          </w:p>
        </w:tc>
      </w:tr>
      <w:bookmarkEnd w:id="6"/>
      <w:bookmarkEnd w:id="8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2" w:name="OLE_LINK67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DSJ-6004P</w:t>
      </w:r>
    </w:p>
    <w:bookmarkEnd w:id="3"/>
    <w:bookmarkEnd w:id="9"/>
    <w:bookmarkEnd w:id="52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bookmarkStart w:id="53" w:name="_GoBack"/>
      <w:bookmarkEnd w:id="53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  <w:r>
      <w:rPr>
        <w:rFonts w:hint="eastAsia"/>
        <w:b/>
        <w:i/>
        <w:color w:val="000080"/>
        <w:sz w:val="24"/>
        <w:szCs w:val="24"/>
        <w:u w:val="single"/>
        <w:lang w:eastAsia="zh-CN"/>
      </w:rPr>
      <w:t>电话：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>0755-61634219</w:t>
    </w:r>
    <w:r>
      <w:rPr>
        <w:rFonts w:hint="eastAsia"/>
        <w:b/>
        <w:i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B01C5"/>
    <w:rsid w:val="074115FB"/>
    <w:rsid w:val="1D767570"/>
    <w:rsid w:val="24B36CC8"/>
    <w:rsid w:val="26F94984"/>
    <w:rsid w:val="42245A17"/>
    <w:rsid w:val="47465B39"/>
    <w:rsid w:val="4CCC2E92"/>
    <w:rsid w:val="501C0FCA"/>
    <w:rsid w:val="59904E04"/>
    <w:rsid w:val="5D88018C"/>
    <w:rsid w:val="61C77EFD"/>
    <w:rsid w:val="65ED3F75"/>
    <w:rsid w:val="674B2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2018-02-11T05:13:43Z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